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71"/>
        <w:rPr>
          <w:sz w:val="20"/>
        </w:rPr>
      </w:pPr>
      <w:r>
        <w:rPr>
          <w:sz w:val="20"/>
        </w:rPr>
        <w:drawing>
          <wp:inline distT="0" distB="0" distL="0" distR="0">
            <wp:extent cx="1477371" cy="59007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71" cy="59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900"/>
        <w:gridCol w:w="3057"/>
        <w:gridCol w:w="550"/>
        <w:gridCol w:w="1004"/>
      </w:tblGrid>
      <w:tr>
        <w:trPr>
          <w:trHeight w:val="389" w:hRule="atLeast"/>
        </w:trPr>
        <w:tc>
          <w:tcPr>
            <w:tcW w:w="9188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369" w:lineRule="exact"/>
              <w:ind w:left="49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RELAÇÃO</w:t>
            </w:r>
            <w:r>
              <w:rPr>
                <w:b/>
                <w:spacing w:val="10"/>
                <w:sz w:val="33"/>
              </w:rPr>
              <w:t> </w:t>
            </w:r>
            <w:r>
              <w:rPr>
                <w:b/>
                <w:sz w:val="33"/>
              </w:rPr>
              <w:t>DE</w:t>
            </w:r>
            <w:r>
              <w:rPr>
                <w:b/>
                <w:spacing w:val="9"/>
                <w:sz w:val="33"/>
              </w:rPr>
              <w:t> </w:t>
            </w:r>
            <w:r>
              <w:rPr>
                <w:b/>
                <w:sz w:val="33"/>
              </w:rPr>
              <w:t>FUNCIONÁRIOS</w:t>
            </w:r>
            <w:r>
              <w:rPr>
                <w:b/>
                <w:spacing w:val="10"/>
                <w:sz w:val="33"/>
              </w:rPr>
              <w:t> </w:t>
            </w:r>
            <w:r>
              <w:rPr>
                <w:b/>
                <w:sz w:val="33"/>
              </w:rPr>
              <w:t>-</w:t>
            </w:r>
            <w:r>
              <w:rPr>
                <w:b/>
                <w:spacing w:val="10"/>
                <w:sz w:val="33"/>
              </w:rPr>
              <w:t> </w:t>
            </w:r>
            <w:r>
              <w:rPr>
                <w:b/>
                <w:sz w:val="33"/>
              </w:rPr>
              <w:t>NOVEMBRO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pacing w:val="-4"/>
                <w:sz w:val="33"/>
              </w:rPr>
              <w:t>2025</w:t>
            </w:r>
          </w:p>
        </w:tc>
      </w:tr>
      <w:tr>
        <w:trPr>
          <w:trHeight w:val="280" w:hRule="atLeast"/>
        </w:trPr>
        <w:tc>
          <w:tcPr>
            <w:tcW w:w="9188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61" w:lineRule="exact"/>
              <w:ind w:left="49" w:right="1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NOSSO</w:t>
            </w:r>
            <w:r>
              <w:rPr>
                <w:rFonts w:ascii="Arial"/>
                <w:b/>
                <w:spacing w:val="1"/>
                <w:sz w:val="25"/>
              </w:rPr>
              <w:t> </w:t>
            </w:r>
            <w:r>
              <w:rPr>
                <w:rFonts w:ascii="Arial"/>
                <w:b/>
                <w:spacing w:val="-5"/>
                <w:sz w:val="25"/>
              </w:rPr>
              <w:t>LAR</w:t>
            </w:r>
          </w:p>
        </w:tc>
      </w:tr>
      <w:tr>
        <w:trPr>
          <w:trHeight w:val="211" w:hRule="atLeast"/>
        </w:trPr>
        <w:tc>
          <w:tcPr>
            <w:tcW w:w="6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2" w:lineRule="exact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QT.</w:t>
            </w:r>
          </w:p>
        </w:tc>
        <w:tc>
          <w:tcPr>
            <w:tcW w:w="3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2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0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2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CARGO</w:t>
            </w:r>
          </w:p>
        </w:tc>
        <w:tc>
          <w:tcPr>
            <w:tcW w:w="15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2" w:lineRule="exact"/>
              <w:ind w:left="4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SALÁRIO</w:t>
            </w:r>
          </w:p>
        </w:tc>
      </w:tr>
      <w:tr>
        <w:trPr>
          <w:trHeight w:val="212" w:hRule="atLeast"/>
        </w:trPr>
        <w:tc>
          <w:tcPr>
            <w:tcW w:w="67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SERGIO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BACK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JUNIOR</w:t>
            </w:r>
          </w:p>
        </w:tc>
        <w:tc>
          <w:tcPr>
            <w:tcW w:w="305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COORDENADORA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PROJETOS</w:t>
            </w:r>
          </w:p>
        </w:tc>
        <w:tc>
          <w:tcPr>
            <w:tcW w:w="55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2" w:lineRule="exact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5.185,00</w:t>
            </w:r>
          </w:p>
        </w:tc>
      </w:tr>
      <w:tr>
        <w:trPr>
          <w:trHeight w:val="224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z w:val="18"/>
              </w:rPr>
              <w:t>GABRIELLY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STEFANY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FREITAS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ALMEIDA</w:t>
            </w:r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z w:val="18"/>
              </w:rPr>
              <w:t>ASSISTENTE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2.766,00</w:t>
            </w:r>
          </w:p>
        </w:tc>
      </w:tr>
      <w:tr>
        <w:trPr>
          <w:trHeight w:val="224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z w:val="18"/>
              </w:rPr>
              <w:t>ADILIA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MAGALHÃES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ALVES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pacing w:val="-2"/>
                <w:sz w:val="18"/>
              </w:rPr>
              <w:t>PSICOLOGA</w:t>
            </w:r>
          </w:p>
        </w:tc>
        <w:tc>
          <w:tcPr>
            <w:tcW w:w="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2.766,00</w:t>
            </w:r>
          </w:p>
        </w:tc>
      </w:tr>
      <w:tr>
        <w:trPr>
          <w:trHeight w:val="224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z w:val="18"/>
              </w:rPr>
              <w:t>CACILDA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CARDOZO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COUTINHO</w:t>
            </w:r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pacing w:val="-2"/>
                <w:sz w:val="18"/>
              </w:rPr>
              <w:t>NUTRICIONISTA</w:t>
            </w:r>
          </w:p>
        </w:tc>
        <w:tc>
          <w:tcPr>
            <w:tcW w:w="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3.908,00</w:t>
            </w:r>
          </w:p>
        </w:tc>
      </w:tr>
      <w:tr>
        <w:trPr>
          <w:trHeight w:val="224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z w:val="18"/>
              </w:rPr>
              <w:t>LETICIA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XAVIER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SOUSA</w:t>
            </w:r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pacing w:val="-2"/>
                <w:sz w:val="18"/>
              </w:rPr>
              <w:t>ENFERMEIRA</w:t>
            </w:r>
          </w:p>
        </w:tc>
        <w:tc>
          <w:tcPr>
            <w:tcW w:w="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3.421,00</w:t>
            </w:r>
          </w:p>
        </w:tc>
      </w:tr>
      <w:tr>
        <w:trPr>
          <w:trHeight w:val="249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RICARDO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ALVES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TORRES</w:t>
            </w:r>
          </w:p>
        </w:tc>
        <w:tc>
          <w:tcPr>
            <w:tcW w:w="3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TECNICO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3.376,00</w:t>
            </w:r>
          </w:p>
        </w:tc>
      </w:tr>
      <w:tr>
        <w:trPr>
          <w:trHeight w:val="219" w:hRule="atLeast"/>
        </w:trPr>
        <w:tc>
          <w:tcPr>
            <w:tcW w:w="677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JOSE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ADEVANIO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MARQUES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GOIS</w:t>
            </w:r>
          </w:p>
        </w:tc>
        <w:tc>
          <w:tcPr>
            <w:tcW w:w="3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TECNICO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3.376,00</w:t>
            </w:r>
          </w:p>
        </w:tc>
      </w:tr>
      <w:tr>
        <w:trPr>
          <w:trHeight w:val="249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JENNIFER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ALBUQUERQUE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3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pacing w:val="-2"/>
                <w:sz w:val="18"/>
              </w:rPr>
              <w:t>FISIOTERAPEUTA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2.881,00</w:t>
            </w:r>
          </w:p>
        </w:tc>
      </w:tr>
      <w:tr>
        <w:trPr>
          <w:trHeight w:val="219" w:hRule="atLeast"/>
        </w:trPr>
        <w:tc>
          <w:tcPr>
            <w:tcW w:w="677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</w:t>
            </w:r>
            <w:r>
              <w:rPr>
                <w:b/>
                <w:color w:val="006FC0"/>
                <w:spacing w:val="2"/>
                <w:sz w:val="18"/>
              </w:rPr>
              <w:t> </w:t>
            </w:r>
            <w:r>
              <w:rPr>
                <w:b/>
                <w:color w:val="006FC0"/>
                <w:spacing w:val="-2"/>
                <w:sz w:val="18"/>
              </w:rPr>
              <w:t>CONTRATAR</w:t>
            </w:r>
          </w:p>
        </w:tc>
        <w:tc>
          <w:tcPr>
            <w:tcW w:w="3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FISIOTERAPEUTA</w:t>
            </w:r>
          </w:p>
        </w:tc>
        <w:tc>
          <w:tcPr>
            <w:tcW w:w="1554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3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3"/>
              <w:rPr>
                <w:sz w:val="18"/>
              </w:rPr>
            </w:pPr>
            <w:r>
              <w:rPr>
                <w:sz w:val="18"/>
              </w:rPr>
              <w:t>JAQUELINE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SANTOS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RIBEIRO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CRUZ</w:t>
            </w:r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3"/>
              <w:rPr>
                <w:sz w:val="18"/>
              </w:rPr>
            </w:pPr>
            <w:r>
              <w:rPr>
                <w:sz w:val="18"/>
              </w:rPr>
              <w:t>ASSISTENTE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ADMINISTRATIVO</w:t>
            </w:r>
          </w:p>
        </w:tc>
        <w:tc>
          <w:tcPr>
            <w:tcW w:w="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3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3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2.770,00</w:t>
            </w:r>
          </w:p>
        </w:tc>
      </w:tr>
      <w:tr>
        <w:trPr>
          <w:trHeight w:val="249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ANDERSON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BRANDÃO</w:t>
            </w:r>
          </w:p>
        </w:tc>
        <w:tc>
          <w:tcPr>
            <w:tcW w:w="3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ESTER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CAMILLE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AQUINO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EUDILANE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BARROS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GRIÃO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GENI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SALVIANO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COSTA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JOSEANE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LENILZA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SEVERINA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EUNICE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BENICIO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SOUZA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LUCIA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ALVES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DUARTE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NICOLLAS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PEREIRA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NETO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RAQUEL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APARECIDA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19" w:hRule="atLeast"/>
        </w:trPr>
        <w:tc>
          <w:tcPr>
            <w:tcW w:w="677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SIMONE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CORREIA</w:t>
            </w:r>
          </w:p>
        </w:tc>
        <w:tc>
          <w:tcPr>
            <w:tcW w:w="3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2.390,00</w:t>
            </w:r>
          </w:p>
        </w:tc>
      </w:tr>
      <w:tr>
        <w:trPr>
          <w:trHeight w:val="250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ALEXIA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CARVALHO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ELIAS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SANTOS</w:t>
            </w:r>
          </w:p>
        </w:tc>
        <w:tc>
          <w:tcPr>
            <w:tcW w:w="3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2.029,00</w:t>
            </w:r>
          </w:p>
        </w:tc>
      </w:tr>
      <w:tr>
        <w:trPr>
          <w:trHeight w:val="245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DEBORA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MARONGIO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CHAVES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RIBEIRO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GISELA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SANTOS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REIS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JHONATHAN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MARTINS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BRAGA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LUANA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CRISTINA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ASSIS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NADIA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CARIDAD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BARRIOS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GONZALEZ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PATRICIA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ALVES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NASCIMENTO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ROSANGELA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STORL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SILVA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TEIXEIRA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TALIA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BARRIOS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GONZALEZ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1.917,00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WINDSEY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TERRA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MARQUES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2.029,00</w:t>
            </w:r>
          </w:p>
        </w:tc>
      </w:tr>
      <w:tr>
        <w:trPr>
          <w:trHeight w:val="219" w:hRule="atLeast"/>
        </w:trPr>
        <w:tc>
          <w:tcPr>
            <w:tcW w:w="677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</w:t>
            </w:r>
            <w:r>
              <w:rPr>
                <w:b/>
                <w:color w:val="006FC0"/>
                <w:spacing w:val="2"/>
                <w:sz w:val="18"/>
              </w:rPr>
              <w:t> </w:t>
            </w:r>
            <w:r>
              <w:rPr>
                <w:b/>
                <w:color w:val="006FC0"/>
                <w:spacing w:val="-2"/>
                <w:sz w:val="18"/>
              </w:rPr>
              <w:t>CONTRATAR</w:t>
            </w:r>
          </w:p>
        </w:tc>
        <w:tc>
          <w:tcPr>
            <w:tcW w:w="3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CUIDADOR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IDOSOS</w:t>
            </w:r>
          </w:p>
        </w:tc>
        <w:tc>
          <w:tcPr>
            <w:tcW w:w="1554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IVANILDA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FERREIRA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CRUZ</w:t>
            </w:r>
          </w:p>
        </w:tc>
        <w:tc>
          <w:tcPr>
            <w:tcW w:w="3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COZINHEIRO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A)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2.218,00</w:t>
            </w:r>
          </w:p>
        </w:tc>
      </w:tr>
      <w:tr>
        <w:trPr>
          <w:trHeight w:val="219" w:hRule="atLeast"/>
        </w:trPr>
        <w:tc>
          <w:tcPr>
            <w:tcW w:w="677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VANUSA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ROSA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DOURADO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CARVALHO</w:t>
            </w:r>
          </w:p>
        </w:tc>
        <w:tc>
          <w:tcPr>
            <w:tcW w:w="3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COZINHEIRO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A)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2.218,00</w:t>
            </w:r>
          </w:p>
        </w:tc>
      </w:tr>
      <w:tr>
        <w:trPr>
          <w:trHeight w:val="250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CLAUDIA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PAULA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SANTOS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RAMOS</w:t>
            </w:r>
          </w:p>
        </w:tc>
        <w:tc>
          <w:tcPr>
            <w:tcW w:w="3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COZINHA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45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MIRIA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CARMO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SANTANA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COZINHA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19" w:hRule="atLeast"/>
        </w:trPr>
        <w:tc>
          <w:tcPr>
            <w:tcW w:w="677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PRISCILA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FELIX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3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COZINHA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49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ALEXANDRA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GRACAS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FRANCA</w:t>
            </w:r>
          </w:p>
        </w:tc>
        <w:tc>
          <w:tcPr>
            <w:tcW w:w="3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JACQUELINE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FEITOSA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PEREIRA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FATIMA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OLIVEIRA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VIEIRA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44" w:hRule="atLeast"/>
        </w:trPr>
        <w:tc>
          <w:tcPr>
            <w:tcW w:w="67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JOSE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JESUS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5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19" w:hRule="atLeast"/>
        </w:trPr>
        <w:tc>
          <w:tcPr>
            <w:tcW w:w="677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MARTA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NISETE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ROCHA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OLIVEIRA</w:t>
            </w:r>
          </w:p>
        </w:tc>
        <w:tc>
          <w:tcPr>
            <w:tcW w:w="3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LIMPEZA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1.886,00</w:t>
            </w:r>
          </w:p>
        </w:tc>
      </w:tr>
      <w:tr>
        <w:trPr>
          <w:trHeight w:val="224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z w:val="18"/>
              </w:rPr>
              <w:t>VINICIUS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PINHEIRO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ARAUJO</w:t>
            </w:r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rPr>
                <w:sz w:val="18"/>
              </w:rPr>
            </w:pPr>
            <w:r>
              <w:rPr>
                <w:sz w:val="18"/>
              </w:rPr>
              <w:t>AJUDANTE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4"/>
                <w:sz w:val="18"/>
              </w:rPr>
              <w:t>GERAL</w:t>
            </w:r>
          </w:p>
        </w:tc>
        <w:tc>
          <w:tcPr>
            <w:tcW w:w="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1.845,00</w:t>
            </w:r>
          </w:p>
        </w:tc>
      </w:tr>
      <w:tr>
        <w:trPr>
          <w:trHeight w:val="248" w:hRule="atLeast"/>
        </w:trPr>
        <w:tc>
          <w:tcPr>
            <w:tcW w:w="677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CLEBER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VIEIRA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ARCARI</w:t>
            </w:r>
          </w:p>
        </w:tc>
        <w:tc>
          <w:tcPr>
            <w:tcW w:w="3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AUX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SERV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GERAIS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1.828,00</w:t>
            </w:r>
          </w:p>
        </w:tc>
      </w:tr>
      <w:tr>
        <w:trPr>
          <w:trHeight w:val="220" w:hRule="atLeast"/>
        </w:trPr>
        <w:tc>
          <w:tcPr>
            <w:tcW w:w="67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01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JORGE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EVERALDO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SOUZA</w:t>
            </w:r>
          </w:p>
        </w:tc>
        <w:tc>
          <w:tcPr>
            <w:tcW w:w="305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AUX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SERV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GERAIS</w:t>
            </w:r>
          </w:p>
        </w:tc>
        <w:tc>
          <w:tcPr>
            <w:tcW w:w="5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R$</w:t>
            </w:r>
          </w:p>
        </w:tc>
        <w:tc>
          <w:tcPr>
            <w:tcW w:w="1004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1" w:lineRule="exact"/>
              <w:ind w:left="2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1.828,00</w:t>
            </w:r>
          </w:p>
        </w:tc>
      </w:tr>
    </w:tbl>
    <w:p>
      <w:pPr>
        <w:pStyle w:val="BodyText"/>
        <w:spacing w:before="29"/>
        <w:ind w:left="75" w:right="438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3051790</wp:posOffset>
            </wp:positionH>
            <wp:positionV relativeFrom="paragraph">
              <wp:posOffset>253657</wp:posOffset>
            </wp:positionV>
            <wp:extent cx="982898" cy="1655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898" cy="16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Guarulhos</w:t>
      </w:r>
      <w:r>
        <w:rPr>
          <w:spacing w:val="5"/>
        </w:rPr>
        <w:t> </w:t>
      </w:r>
      <w:r>
        <w:rPr>
          <w:spacing w:val="-2"/>
        </w:rPr>
        <w:t>20/12/2025</w:t>
      </w:r>
    </w:p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2731642</wp:posOffset>
                </wp:positionH>
                <wp:positionV relativeFrom="paragraph">
                  <wp:posOffset>287734</wp:posOffset>
                </wp:positionV>
                <wp:extent cx="15062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06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220" h="0">
                              <a:moveTo>
                                <a:pt x="0" y="0"/>
                              </a:moveTo>
                              <a:lnTo>
                                <a:pt x="1505718" y="0"/>
                              </a:lnTo>
                            </a:path>
                          </a:pathLst>
                        </a:custGeom>
                        <a:ln w="7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089996pt;margin-top:22.656246pt;width:118.6pt;height:.1pt;mso-position-horizontal-relative:page;mso-position-vertical-relative:paragraph;z-index:-15728640;mso-wrap-distance-left:0;mso-wrap-distance-right:0" id="docshape1" coordorigin="4302,453" coordsize="2372,0" path="m4302,453l6673,453e" filled="false" stroked="true" strokeweight=".600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>
          <w:spacing w:val="-2"/>
        </w:rPr>
        <w:t>Presidente da Entidade</w:t>
      </w:r>
    </w:p>
    <w:p>
      <w:pPr>
        <w:spacing w:before="50"/>
        <w:ind w:left="0" w:right="438" w:firstLine="0"/>
        <w:jc w:val="center"/>
        <w:rPr>
          <w:rFonts w:ascii="Times New Roman"/>
          <w:b/>
          <w:i/>
          <w:sz w:val="17"/>
        </w:rPr>
      </w:pPr>
      <w:r>
        <w:rPr>
          <w:rFonts w:ascii="Times New Roman"/>
          <w:b/>
          <w:i/>
          <w:sz w:val="17"/>
        </w:rPr>
        <w:t>Ana</w:t>
      </w:r>
      <w:r>
        <w:rPr>
          <w:rFonts w:ascii="Times New Roman"/>
          <w:b/>
          <w:i/>
          <w:spacing w:val="-8"/>
          <w:sz w:val="17"/>
        </w:rPr>
        <w:t> </w:t>
      </w:r>
      <w:r>
        <w:rPr>
          <w:rFonts w:ascii="Times New Roman"/>
          <w:b/>
          <w:i/>
          <w:sz w:val="17"/>
        </w:rPr>
        <w:t>Lucia</w:t>
      </w:r>
      <w:r>
        <w:rPr>
          <w:rFonts w:ascii="Times New Roman"/>
          <w:b/>
          <w:i/>
          <w:spacing w:val="-8"/>
          <w:sz w:val="17"/>
        </w:rPr>
        <w:t> </w:t>
      </w:r>
      <w:r>
        <w:rPr>
          <w:rFonts w:ascii="Times New Roman"/>
          <w:b/>
          <w:i/>
          <w:spacing w:val="-2"/>
          <w:sz w:val="17"/>
        </w:rPr>
        <w:t>Silva</w:t>
      </w:r>
    </w:p>
    <w:p>
      <w:pPr>
        <w:spacing w:after="0"/>
        <w:jc w:val="center"/>
        <w:rPr>
          <w:rFonts w:ascii="Times New Roman"/>
          <w:b/>
          <w:i/>
          <w:sz w:val="17"/>
        </w:rPr>
        <w:sectPr>
          <w:type w:val="continuous"/>
          <w:pgSz w:w="11910" w:h="16840"/>
          <w:pgMar w:top="1120" w:bottom="280" w:left="992" w:right="1559"/>
        </w:sectPr>
      </w:pPr>
    </w:p>
    <w:p>
      <w:pPr>
        <w:pStyle w:val="BodyText"/>
        <w:spacing w:before="70"/>
        <w:ind w:left="72" w:right="438"/>
        <w:jc w:val="center"/>
      </w:pPr>
      <w:r>
        <w:rPr>
          <w:spacing w:val="-4"/>
        </w:rPr>
        <w:t>RG: </w:t>
      </w:r>
      <w:r>
        <w:rPr>
          <w:spacing w:val="-2"/>
        </w:rPr>
        <w:t>15.680.679</w:t>
      </w:r>
    </w:p>
    <w:sectPr>
      <w:pgSz w:w="11910" w:h="16840"/>
      <w:pgMar w:top="108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28" w:right="438"/>
      <w:jc w:val="center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left="48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2026-02-03T11:47:40Z</dcterms:created>
  <dcterms:modified xsi:type="dcterms:W3CDTF">2026-02-03T11:47:40Z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