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56"/>
        <w:rPr>
          <w:sz w:val="20"/>
        </w:rPr>
      </w:pPr>
      <w:r>
        <w:rPr>
          <w:sz w:val="20"/>
        </w:rPr>
        <w:drawing>
          <wp:inline distT="0" distB="0" distL="0" distR="0">
            <wp:extent cx="1644457" cy="65751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457" cy="65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4270"/>
        <w:gridCol w:w="3351"/>
        <w:gridCol w:w="607"/>
        <w:gridCol w:w="1095"/>
      </w:tblGrid>
      <w:tr>
        <w:trPr>
          <w:trHeight w:val="437" w:hRule="atLeast"/>
        </w:trPr>
        <w:tc>
          <w:tcPr>
            <w:tcW w:w="10065" w:type="dxa"/>
            <w:gridSpan w:val="5"/>
            <w:tcBorders>
              <w:top w:val="single" w:sz="18" w:space="0" w:color="000000"/>
              <w:left w:val="single" w:sz="18" w:space="0" w:color="000000"/>
              <w:bottom w:val="double" w:sz="18" w:space="0" w:color="000000"/>
              <w:right w:val="single" w:sz="18" w:space="0" w:color="000000"/>
            </w:tcBorders>
            <w:shd w:val="clear" w:color="auto" w:fill="F4AF84"/>
          </w:tcPr>
          <w:p>
            <w:pPr>
              <w:pStyle w:val="TableParagraph"/>
              <w:spacing w:line="417" w:lineRule="exact"/>
              <w:ind w:left="60" w:righ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RELAÇÃO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FUNCIONÁRIOS</w:t>
            </w:r>
            <w:r>
              <w:rPr>
                <w:b/>
                <w:spacing w:val="22"/>
                <w:sz w:val="36"/>
              </w:rPr>
              <w:t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26"/>
                <w:sz w:val="36"/>
              </w:rPr>
              <w:t> </w:t>
            </w:r>
            <w:r>
              <w:rPr>
                <w:b/>
                <w:sz w:val="36"/>
              </w:rPr>
              <w:t>DEZEMBRO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pacing w:val="-4"/>
                <w:sz w:val="36"/>
              </w:rPr>
              <w:t>2025</w:t>
            </w:r>
          </w:p>
        </w:tc>
      </w:tr>
      <w:tr>
        <w:trPr>
          <w:trHeight w:val="316" w:hRule="atLeast"/>
        </w:trPr>
        <w:tc>
          <w:tcPr>
            <w:tcW w:w="10065" w:type="dxa"/>
            <w:gridSpan w:val="5"/>
            <w:tcBorders>
              <w:top w:val="doub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8CAAC"/>
          </w:tcPr>
          <w:p>
            <w:pPr>
              <w:pStyle w:val="TableParagraph"/>
              <w:spacing w:line="297" w:lineRule="exact"/>
              <w:ind w:left="60"/>
              <w:jc w:val="center"/>
              <w:rPr>
                <w:rFonts w:ascii="Arial"/>
                <w:b/>
                <w:sz w:val="27"/>
              </w:rPr>
            </w:pPr>
            <w:r>
              <w:rPr>
                <w:rFonts w:ascii="Arial"/>
                <w:b/>
                <w:sz w:val="27"/>
              </w:rPr>
              <w:t>NOITE</w:t>
            </w:r>
            <w:r>
              <w:rPr>
                <w:rFonts w:ascii="Arial"/>
                <w:b/>
                <w:spacing w:val="11"/>
                <w:sz w:val="27"/>
              </w:rPr>
              <w:t> </w:t>
            </w:r>
            <w:r>
              <w:rPr>
                <w:rFonts w:ascii="Arial"/>
                <w:b/>
                <w:spacing w:val="-2"/>
                <w:sz w:val="27"/>
              </w:rPr>
              <w:t>SEGURA</w:t>
            </w:r>
          </w:p>
        </w:tc>
      </w:tr>
      <w:tr>
        <w:trPr>
          <w:trHeight w:val="235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QT.</w:t>
            </w:r>
          </w:p>
        </w:tc>
        <w:tc>
          <w:tcPr>
            <w:tcW w:w="42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17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SALÁRIO</w:t>
            </w:r>
          </w:p>
        </w:tc>
      </w:tr>
      <w:tr>
        <w:trPr>
          <w:trHeight w:val="233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DENISE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CRISPIM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LOPES</w:t>
            </w:r>
          </w:p>
        </w:tc>
        <w:tc>
          <w:tcPr>
            <w:tcW w:w="3351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COORDENADOR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4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4.379,00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HILDO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CRUZ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PENA </w:t>
            </w:r>
            <w:r>
              <w:rPr>
                <w:spacing w:val="-2"/>
                <w:sz w:val="20"/>
              </w:rPr>
              <w:t>ASSUNÇAO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2.784,00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FERNANDO LIMA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JESUS </w:t>
            </w:r>
            <w:r>
              <w:rPr>
                <w:spacing w:val="-2"/>
                <w:sz w:val="20"/>
              </w:rPr>
              <w:t>DAMASIO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REGINALDO </w:t>
            </w:r>
            <w:r>
              <w:rPr>
                <w:spacing w:val="-2"/>
                <w:sz w:val="20"/>
              </w:rPr>
              <w:t>MENEZES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MITSUO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NAKAE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FILHO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8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70" w:type="dxa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NATANAEL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ALVES</w:t>
            </w:r>
          </w:p>
        </w:tc>
        <w:tc>
          <w:tcPr>
            <w:tcW w:w="3351" w:type="dxa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spacing w:line="238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8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NORBERTO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A </w:t>
            </w:r>
            <w:r>
              <w:rPr>
                <w:b/>
                <w:color w:val="006FC0"/>
                <w:spacing w:val="-2"/>
                <w:sz w:val="20"/>
              </w:rPr>
              <w:t>CONTRATAR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2"/>
                <w:sz w:val="20"/>
              </w:rPr>
              <w:t> SOCIAL</w:t>
            </w:r>
          </w:p>
        </w:tc>
        <w:tc>
          <w:tcPr>
            <w:tcW w:w="1702" w:type="dxa"/>
            <w:gridSpan w:val="2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OPERACIONAL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1.826,00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ROBERTO DA SILVA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OPERACIONAL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1.820,00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ROSELI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2"/>
                <w:sz w:val="20"/>
              </w:rPr>
              <w:t> GODOI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OPERACIONAL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1.820,00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ELIZANGELA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SOUZA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LIMPEZA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1.820,00</w:t>
            </w:r>
          </w:p>
        </w:tc>
      </w:tr>
      <w:tr>
        <w:trPr>
          <w:trHeight w:val="243" w:hRule="atLeast"/>
        </w:trPr>
        <w:tc>
          <w:tcPr>
            <w:tcW w:w="742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MICHELE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VALE</w:t>
            </w:r>
          </w:p>
        </w:tc>
        <w:tc>
          <w:tcPr>
            <w:tcW w:w="335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LIMPEZA</w:t>
            </w:r>
          </w:p>
        </w:tc>
        <w:tc>
          <w:tcPr>
            <w:tcW w:w="60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4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4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1.820,00</w:t>
            </w:r>
          </w:p>
        </w:tc>
      </w:tr>
    </w:tbl>
    <w:p>
      <w:pPr>
        <w:pStyle w:val="BodyText"/>
        <w:spacing w:before="75"/>
      </w:pPr>
    </w:p>
    <w:p>
      <w:pPr>
        <w:pStyle w:val="BodyText"/>
        <w:ind w:right="321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3291522</wp:posOffset>
            </wp:positionH>
            <wp:positionV relativeFrom="paragraph">
              <wp:posOffset>226910</wp:posOffset>
            </wp:positionV>
            <wp:extent cx="1081824" cy="18166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824" cy="1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Guarulhos</w:t>
      </w:r>
      <w:r>
        <w:rPr>
          <w:spacing w:val="14"/>
        </w:rPr>
        <w:t> </w:t>
      </w:r>
      <w:r>
        <w:rPr>
          <w:spacing w:val="-2"/>
        </w:rPr>
        <w:t>20/01/2026</w: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2937382</wp:posOffset>
                </wp:positionH>
                <wp:positionV relativeFrom="paragraph">
                  <wp:posOffset>171189</wp:posOffset>
                </wp:positionV>
                <wp:extent cx="16643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6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335" h="0">
                              <a:moveTo>
                                <a:pt x="0" y="0"/>
                              </a:moveTo>
                              <a:lnTo>
                                <a:pt x="1664221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89993pt;margin-top:13.479476pt;width:131.0500pt;height:.1pt;mso-position-horizontal-relative:page;mso-position-vertical-relative:paragraph;z-index:-15728640;mso-wrap-distance-left:0;mso-wrap-distance-right:0" id="docshape1" coordorigin="4626,270" coordsize="2621,0" path="m4626,270l7247,270e" filled="false" stroked="true" strokeweight=".6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09" w:lineRule="auto" w:before="63"/>
        <w:ind w:left="4291" w:right="4396" w:hanging="288"/>
        <w:jc w:val="left"/>
        <w:rPr>
          <w:rFonts w:ascii="Times New Roman"/>
          <w:sz w:val="18"/>
        </w:rPr>
      </w:pPr>
      <w:r>
        <w:rPr>
          <w:rFonts w:ascii="Times New Roman"/>
          <w:b/>
          <w:sz w:val="18"/>
        </w:rPr>
        <w:t>Presidente da </w:t>
      </w:r>
      <w:r>
        <w:rPr>
          <w:rFonts w:ascii="Times New Roman"/>
          <w:b/>
          <w:sz w:val="18"/>
        </w:rPr>
        <w:t>Entidade </w:t>
      </w:r>
      <w:r>
        <w:rPr>
          <w:rFonts w:ascii="Times New Roman"/>
          <w:b/>
          <w:i/>
          <w:sz w:val="18"/>
        </w:rPr>
        <w:t>Ana Lucia Silva</w:t>
      </w:r>
      <w:r>
        <w:rPr>
          <w:rFonts w:ascii="Times New Roman"/>
          <w:b/>
          <w:i/>
          <w:spacing w:val="80"/>
          <w:sz w:val="18"/>
        </w:rPr>
        <w:t> </w:t>
      </w:r>
      <w:r>
        <w:rPr>
          <w:rFonts w:ascii="Times New Roman"/>
          <w:sz w:val="18"/>
        </w:rPr>
        <w:t>RG: 15.680.679</w:t>
      </w:r>
    </w:p>
    <w:sectPr>
      <w:type w:val="continuous"/>
      <w:pgSz w:w="11910" w:h="16840"/>
      <w:pgMar w:top="118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37" w:lineRule="exact"/>
      <w:ind w:left="5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</dc:creator>
  <dcterms:created xsi:type="dcterms:W3CDTF">2026-02-03T14:27:17Z</dcterms:created>
  <dcterms:modified xsi:type="dcterms:W3CDTF">2026-02-03T14:27:17Z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Excel® 2013</vt:lpwstr>
  </property>
</Properties>
</file>