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after="46"/>
        <w:ind w:left="38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53563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63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4"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3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5"/>
                <w:sz w:val="36"/>
              </w:rPr>
              <w:t> </w:t>
            </w:r>
            <w:r>
              <w:rPr>
                <w:b/>
                <w:sz w:val="36"/>
              </w:rPr>
              <w:t>NOVEMBRO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4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pacing w:val="-2"/>
                <w:sz w:val="27"/>
              </w:rPr>
              <w:t>RETOMANDO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32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NEVES DOS SANTOS 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MELO</w:t>
            </w:r>
          </w:p>
        </w:tc>
        <w:tc>
          <w:tcPr>
            <w:tcW w:w="33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2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2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4.985,00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KLEBER SOBRAL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6.594,00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LAYANA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GOMES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PSICOLOGA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3.225,00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FABIANA MELO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PSICOLOGA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3.839,00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JAEKE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3.240,00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SILVERIO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2.944,00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2"/>
                <w:sz w:val="20"/>
              </w:rPr>
              <w:t> BERKERAS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EDUCADOR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2.772,00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MONICA ARAUJO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EDUCADOR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2.455,00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KESYA MALTA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DAMIANA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MALTA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2.075,00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 </w:t>
            </w:r>
            <w:r>
              <w:rPr>
                <w:spacing w:val="-2"/>
                <w:sz w:val="20"/>
              </w:rPr>
              <w:t>PINTO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2.323,00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SUELEN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SOUZA 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2.110,00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TRINDADE 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2.075,00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2"/>
                <w:sz w:val="20"/>
              </w:rPr>
              <w:t> JUNQUEIRA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 </w:t>
            </w:r>
            <w:r>
              <w:rPr>
                <w:spacing w:val="-2"/>
                <w:sz w:val="20"/>
              </w:rPr>
              <w:t>CUNHA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ROSA CELESTINO 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FALZOI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2.075,00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ANGELO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MATOS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TEOTONIO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SOUSA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DIRCE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CAMILO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2.157,00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TRINDADE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DOMINGOS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CLEA GOMES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LIMA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VINICIUS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OLIVEIRA </w:t>
            </w:r>
            <w:r>
              <w:rPr>
                <w:spacing w:val="-2"/>
                <w:sz w:val="20"/>
              </w:rPr>
              <w:t>CAVALCANTE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2"/>
                <w:sz w:val="20"/>
              </w:rPr>
              <w:t> COSTA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VIEIRA DA SILVA </w:t>
            </w:r>
            <w:r>
              <w:rPr>
                <w:spacing w:val="-2"/>
                <w:sz w:val="20"/>
              </w:rPr>
              <w:t>TENORIO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JAEKE </w:t>
            </w:r>
            <w:r>
              <w:rPr>
                <w:spacing w:val="-2"/>
                <w:sz w:val="20"/>
              </w:rPr>
              <w:t>ZARDO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OLIVEIRA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CARDOSO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SOLIANO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> 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1702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JUREMA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GIGLIO</w:t>
            </w:r>
            <w:r>
              <w:rPr>
                <w:spacing w:val="-2"/>
                <w:sz w:val="20"/>
              </w:rPr>
              <w:t> MOTTA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AUX. DE SERV.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JURIDICOS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1.741,00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FILOMENA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TERRAZAS </w:t>
            </w:r>
            <w:r>
              <w:rPr>
                <w:spacing w:val="-2"/>
                <w:sz w:val="20"/>
              </w:rPr>
              <w:t>BALTAZAR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VIEIRA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GRACIETE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MARIA DE </w:t>
            </w:r>
            <w:r>
              <w:rPr>
                <w:spacing w:val="-2"/>
                <w:sz w:val="20"/>
              </w:rPr>
              <w:t>SANTANA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2"/>
                <w:sz w:val="20"/>
              </w:rPr>
              <w:t> ALMEIDA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LIMPEZA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1.958,00</w:t>
            </w:r>
          </w:p>
        </w:tc>
      </w:tr>
      <w:tr>
        <w:trPr>
          <w:trHeight w:val="250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2"/>
                <w:sz w:val="20"/>
              </w:rPr>
              <w:t> RONQUEZI</w:t>
            </w:r>
          </w:p>
        </w:tc>
        <w:tc>
          <w:tcPr>
            <w:tcW w:w="3351" w:type="dxa"/>
          </w:tcPr>
          <w:p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FAXINEIRO</w:t>
            </w:r>
          </w:p>
        </w:tc>
        <w:tc>
          <w:tcPr>
            <w:tcW w:w="607" w:type="dxa"/>
          </w:tcPr>
          <w:p>
            <w:pPr>
              <w:pStyle w:val="TableParagraph"/>
              <w:spacing w:line="231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2.036,00</w:t>
            </w:r>
          </w:p>
        </w:tc>
      </w:tr>
    </w:tbl>
    <w:p>
      <w:pPr>
        <w:pStyle w:val="TableParagraph"/>
        <w:spacing w:after="0" w:line="231" w:lineRule="exact"/>
        <w:jc w:val="right"/>
        <w:rPr>
          <w:sz w:val="20"/>
        </w:rPr>
        <w:sectPr>
          <w:type w:val="continuous"/>
          <w:pgSz w:w="11910" w:h="16840"/>
          <w:pgMar w:top="1160" w:bottom="280" w:left="992" w:right="708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"/>
        <w:gridCol w:w="3864"/>
        <w:gridCol w:w="3215"/>
        <w:gridCol w:w="1288"/>
        <w:gridCol w:w="1096"/>
      </w:tblGrid>
      <w:tr>
        <w:trPr>
          <w:trHeight w:val="284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64" w:type="dxa"/>
          </w:tcPr>
          <w:p>
            <w:pPr>
              <w:pStyle w:val="TableParagraph"/>
              <w:spacing w:line="240" w:lineRule="auto" w:before="11"/>
              <w:ind w:left="190"/>
              <w:rPr>
                <w:sz w:val="20"/>
              </w:rPr>
            </w:pPr>
            <w:r>
              <w:rPr>
                <w:sz w:val="20"/>
              </w:rPr>
              <w:t>DORACI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LISBOA SOARES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CONSENZA</w:t>
            </w:r>
          </w:p>
        </w:tc>
        <w:tc>
          <w:tcPr>
            <w:tcW w:w="3215" w:type="dxa"/>
          </w:tcPr>
          <w:p>
            <w:pPr>
              <w:pStyle w:val="TableParagraph"/>
              <w:spacing w:line="240" w:lineRule="auto" w:before="11"/>
              <w:ind w:left="597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LIMPEZA</w:t>
            </w:r>
          </w:p>
        </w:tc>
        <w:tc>
          <w:tcPr>
            <w:tcW w:w="1288" w:type="dxa"/>
          </w:tcPr>
          <w:p>
            <w:pPr>
              <w:pStyle w:val="TableParagraph"/>
              <w:spacing w:line="240" w:lineRule="auto" w:before="11"/>
              <w:ind w:left="0" w:right="2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left="0"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1.958,00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64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GONÇALA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ROSA DE </w:t>
            </w:r>
            <w:r>
              <w:rPr>
                <w:spacing w:val="-2"/>
                <w:sz w:val="20"/>
              </w:rPr>
              <w:t>FREITAS</w:t>
            </w:r>
          </w:p>
        </w:tc>
        <w:tc>
          <w:tcPr>
            <w:tcW w:w="3215" w:type="dxa"/>
          </w:tcPr>
          <w:p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LIMPEZA</w:t>
            </w:r>
          </w:p>
        </w:tc>
        <w:tc>
          <w:tcPr>
            <w:tcW w:w="1288" w:type="dxa"/>
          </w:tcPr>
          <w:p>
            <w:pPr>
              <w:pStyle w:val="TableParagraph"/>
              <w:ind w:left="0" w:right="2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64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MARINES SANTOS FERREIRA DE </w:t>
            </w:r>
            <w:r>
              <w:rPr>
                <w:spacing w:val="-4"/>
                <w:sz w:val="20"/>
              </w:rPr>
              <w:t>JESUS</w:t>
            </w:r>
          </w:p>
        </w:tc>
        <w:tc>
          <w:tcPr>
            <w:tcW w:w="3215" w:type="dxa"/>
          </w:tcPr>
          <w:p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FAXINEIRO</w:t>
            </w:r>
            <w:r>
              <w:rPr>
                <w:spacing w:val="-5"/>
                <w:sz w:val="20"/>
              </w:rPr>
              <w:t> (A)</w:t>
            </w:r>
          </w:p>
        </w:tc>
        <w:tc>
          <w:tcPr>
            <w:tcW w:w="1288" w:type="dxa"/>
          </w:tcPr>
          <w:p>
            <w:pPr>
              <w:pStyle w:val="TableParagraph"/>
              <w:ind w:left="0" w:right="2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1.958,00</w:t>
            </w:r>
          </w:p>
        </w:tc>
      </w:tr>
      <w:tr>
        <w:trPr>
          <w:trHeight w:val="239" w:hRule="atLeast"/>
        </w:trPr>
        <w:tc>
          <w:tcPr>
            <w:tcW w:w="604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90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2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97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LIMPEZA</w:t>
            </w:r>
          </w:p>
        </w:tc>
        <w:tc>
          <w:tcPr>
            <w:tcW w:w="2384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604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90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CRISTINA DE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2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97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COZINHA</w:t>
            </w:r>
          </w:p>
        </w:tc>
        <w:tc>
          <w:tcPr>
            <w:tcW w:w="12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0" w:right="2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1.958,00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64" w:type="dxa"/>
          </w:tcPr>
          <w:p>
            <w:pPr>
              <w:pStyle w:val="TableParagraph"/>
              <w:spacing w:line="238" w:lineRule="exact"/>
              <w:ind w:left="190"/>
              <w:rPr>
                <w:sz w:val="20"/>
              </w:rPr>
            </w:pPr>
            <w:r>
              <w:rPr>
                <w:sz w:val="20"/>
              </w:rPr>
              <w:t>IZABEL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215" w:type="dxa"/>
          </w:tcPr>
          <w:p>
            <w:pPr>
              <w:pStyle w:val="TableParagraph"/>
              <w:spacing w:line="238" w:lineRule="exact"/>
              <w:ind w:left="597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COZINHA</w:t>
            </w:r>
          </w:p>
        </w:tc>
        <w:tc>
          <w:tcPr>
            <w:tcW w:w="1288" w:type="dxa"/>
          </w:tcPr>
          <w:p>
            <w:pPr>
              <w:pStyle w:val="TableParagraph"/>
              <w:spacing w:line="238" w:lineRule="exact"/>
              <w:ind w:left="0" w:right="2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64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ROSE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215" w:type="dxa"/>
          </w:tcPr>
          <w:p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COZINHA</w:t>
            </w:r>
          </w:p>
        </w:tc>
        <w:tc>
          <w:tcPr>
            <w:tcW w:w="1288" w:type="dxa"/>
          </w:tcPr>
          <w:p>
            <w:pPr>
              <w:pStyle w:val="TableParagraph"/>
              <w:ind w:left="0" w:right="2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1.820,00</w:t>
            </w:r>
          </w:p>
        </w:tc>
      </w:tr>
      <w:tr>
        <w:trPr>
          <w:trHeight w:val="227" w:hRule="atLeast"/>
        </w:trPr>
        <w:tc>
          <w:tcPr>
            <w:tcW w:w="604" w:type="dxa"/>
            <w:tcBorders>
              <w:left w:val="single" w:sz="18" w:space="0" w:color="000000"/>
              <w:bottom w:val="single" w:sz="36" w:space="0" w:color="DBDBDB"/>
            </w:tcBorders>
          </w:tcPr>
          <w:p>
            <w:pPr>
              <w:pStyle w:val="TableParagraph"/>
              <w:spacing w:line="207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64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07" w:lineRule="exact"/>
              <w:ind w:left="190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215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07" w:lineRule="exact"/>
              <w:ind w:left="597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COZINHA</w:t>
            </w:r>
          </w:p>
        </w:tc>
        <w:tc>
          <w:tcPr>
            <w:tcW w:w="2384" w:type="dxa"/>
            <w:gridSpan w:val="2"/>
            <w:tcBorders>
              <w:bottom w:val="single" w:sz="36" w:space="0" w:color="DBDBDB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604" w:type="dxa"/>
            <w:tcBorders>
              <w:top w:val="single" w:sz="36" w:space="0" w:color="DBDBDB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64" w:type="dxa"/>
            <w:tcBorders>
              <w:top w:val="single" w:sz="36" w:space="0" w:color="DBDBDB"/>
            </w:tcBorders>
          </w:tcPr>
          <w:p>
            <w:pPr>
              <w:pStyle w:val="TableParagraph"/>
              <w:spacing w:line="239" w:lineRule="exact"/>
              <w:ind w:left="190"/>
              <w:rPr>
                <w:sz w:val="20"/>
              </w:rPr>
            </w:pPr>
            <w:r>
              <w:rPr>
                <w:color w:val="FF0000"/>
                <w:sz w:val="20"/>
              </w:rPr>
              <w:t>CRISTINA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GOMES DOS </w:t>
            </w:r>
            <w:r>
              <w:rPr>
                <w:color w:val="FF0000"/>
                <w:spacing w:val="-2"/>
                <w:sz w:val="20"/>
              </w:rPr>
              <w:t>SANTOS</w:t>
            </w:r>
          </w:p>
        </w:tc>
        <w:tc>
          <w:tcPr>
            <w:tcW w:w="3215" w:type="dxa"/>
            <w:tcBorders>
              <w:top w:val="single" w:sz="36" w:space="0" w:color="DBDBDB"/>
            </w:tcBorders>
          </w:tcPr>
          <w:p>
            <w:pPr>
              <w:pStyle w:val="TableParagraph"/>
              <w:spacing w:line="239" w:lineRule="exact"/>
              <w:ind w:left="597"/>
              <w:rPr>
                <w:sz w:val="20"/>
              </w:rPr>
            </w:pPr>
            <w:r>
              <w:rPr>
                <w:color w:val="FF0000"/>
                <w:sz w:val="20"/>
              </w:rPr>
              <w:t>AUXILIAR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DE </w:t>
            </w:r>
            <w:r>
              <w:rPr>
                <w:color w:val="FF0000"/>
                <w:spacing w:val="-2"/>
                <w:sz w:val="20"/>
              </w:rPr>
              <w:t>LIMPEZA</w:t>
            </w:r>
          </w:p>
        </w:tc>
        <w:tc>
          <w:tcPr>
            <w:tcW w:w="2384" w:type="dxa"/>
            <w:gridSpan w:val="2"/>
            <w:tcBorders>
              <w:top w:val="single" w:sz="36" w:space="0" w:color="DBDBDB"/>
              <w:right w:val="single" w:sz="18" w:space="0" w:color="000000"/>
            </w:tcBorders>
          </w:tcPr>
          <w:p>
            <w:pPr>
              <w:pStyle w:val="TableParagraph"/>
              <w:spacing w:line="239" w:lineRule="exact"/>
              <w:ind w:left="1369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INSS</w:t>
            </w:r>
          </w:p>
        </w:tc>
      </w:tr>
      <w:tr>
        <w:trPr>
          <w:trHeight w:val="243" w:hRule="atLeast"/>
        </w:trPr>
        <w:tc>
          <w:tcPr>
            <w:tcW w:w="604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190"/>
              <w:rPr>
                <w:sz w:val="20"/>
              </w:rPr>
            </w:pPr>
            <w:r>
              <w:rPr>
                <w:color w:val="FF0000"/>
                <w:sz w:val="20"/>
              </w:rPr>
              <w:t>MARIA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ZULENE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OLIVEIRA </w:t>
            </w:r>
            <w:r>
              <w:rPr>
                <w:color w:val="FF0000"/>
                <w:spacing w:val="-2"/>
                <w:sz w:val="20"/>
              </w:rPr>
              <w:t>DANTAS</w:t>
            </w:r>
          </w:p>
        </w:tc>
        <w:tc>
          <w:tcPr>
            <w:tcW w:w="321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597"/>
              <w:rPr>
                <w:sz w:val="20"/>
              </w:rPr>
            </w:pPr>
            <w:r>
              <w:rPr>
                <w:color w:val="FF0000"/>
                <w:sz w:val="20"/>
              </w:rPr>
              <w:t>COZINHEIRO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(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A)</w:t>
            </w:r>
          </w:p>
        </w:tc>
        <w:tc>
          <w:tcPr>
            <w:tcW w:w="2384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4" w:lineRule="exact"/>
              <w:ind w:left="1369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INSS</w:t>
            </w:r>
          </w:p>
        </w:tc>
      </w:tr>
      <w:tr>
        <w:trPr>
          <w:trHeight w:val="335" w:hRule="atLeast"/>
        </w:trPr>
        <w:tc>
          <w:tcPr>
            <w:tcW w:w="10067" w:type="dxa"/>
            <w:gridSpan w:val="5"/>
            <w:tcBorders>
              <w:top w:val="single" w:sz="18" w:space="0" w:color="000000"/>
            </w:tcBorders>
          </w:tcPr>
          <w:p>
            <w:pPr>
              <w:pStyle w:val="TableParagraph"/>
              <w:spacing w:line="240" w:lineRule="auto" w:before="10"/>
              <w:ind w:left="71" w:right="3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Guarulhos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20/12/2025</w:t>
            </w:r>
          </w:p>
        </w:tc>
      </w:tr>
      <w:tr>
        <w:trPr>
          <w:trHeight w:val="319" w:hRule="atLeast"/>
        </w:trPr>
        <w:tc>
          <w:tcPr>
            <w:tcW w:w="10067" w:type="dxa"/>
            <w:gridSpan w:val="5"/>
          </w:tcPr>
          <w:p>
            <w:pPr>
              <w:pStyle w:val="TableParagraph"/>
              <w:spacing w:line="240" w:lineRule="auto"/>
              <w:ind w:left="40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84228" cy="168021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228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0"/>
              <w:ind w:left="0"/>
              <w:rPr>
                <w:rFonts w:ascii="Times New Roman"/>
                <w:sz w:val="2"/>
              </w:rPr>
            </w:pPr>
          </w:p>
          <w:p>
            <w:pPr>
              <w:pStyle w:val="TableParagraph"/>
              <w:spacing w:line="20" w:lineRule="exact"/>
              <w:ind w:left="360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664335" cy="8890"/>
                      <wp:effectExtent l="9525" t="0" r="2539" b="63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664335" cy="8890"/>
                                <a:chExt cx="166433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160"/>
                                  <a:ext cx="1664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335" h="0">
                                      <a:moveTo>
                                        <a:pt x="0" y="0"/>
                                      </a:moveTo>
                                      <a:lnTo>
                                        <a:pt x="1664221" y="0"/>
                                      </a:lnTo>
                                    </a:path>
                                  </a:pathLst>
                                </a:custGeom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1.0500pt;height:.7pt;mso-position-horizontal-relative:char;mso-position-vertical-relative:line" id="docshapegroup1" coordorigin="0,0" coordsize="2621,14">
                      <v:line style="position:absolute" from="0,7" to="2621,7" stroked="true" strokeweight=".65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86" w:hRule="atLeast"/>
        </w:trPr>
        <w:tc>
          <w:tcPr>
            <w:tcW w:w="10067" w:type="dxa"/>
            <w:gridSpan w:val="5"/>
          </w:tcPr>
          <w:p>
            <w:pPr>
              <w:pStyle w:val="TableParagraph"/>
              <w:spacing w:line="240" w:lineRule="auto" w:before="48"/>
              <w:ind w:left="32" w:right="3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Presidente</w:t>
            </w:r>
            <w:r>
              <w:rPr>
                <w:rFonts w:ascii="Times New Roman"/>
                <w:b/>
                <w:spacing w:val="6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da</w:t>
            </w:r>
            <w:r>
              <w:rPr>
                <w:rFonts w:ascii="Times New Roman"/>
                <w:b/>
                <w:spacing w:val="12"/>
                <w:sz w:val="18"/>
              </w:rPr>
              <w:t> </w:t>
            </w:r>
            <w:r>
              <w:rPr>
                <w:rFonts w:ascii="Times New Roman"/>
                <w:b/>
                <w:spacing w:val="-2"/>
                <w:sz w:val="18"/>
              </w:rPr>
              <w:t>Entidade</w:t>
            </w:r>
          </w:p>
        </w:tc>
      </w:tr>
      <w:tr>
        <w:trPr>
          <w:trHeight w:val="266" w:hRule="atLeast"/>
        </w:trPr>
        <w:tc>
          <w:tcPr>
            <w:tcW w:w="10067" w:type="dxa"/>
            <w:gridSpan w:val="5"/>
          </w:tcPr>
          <w:p>
            <w:pPr>
              <w:pStyle w:val="TableParagraph"/>
              <w:spacing w:line="240" w:lineRule="auto" w:before="27"/>
              <w:ind w:left="0" w:right="317"/>
              <w:jc w:val="center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Ana</w:t>
            </w:r>
            <w:r>
              <w:rPr>
                <w:rFonts w:ascii="Times New Roman"/>
                <w:b/>
                <w:i/>
                <w:spacing w:val="7"/>
                <w:sz w:val="18"/>
              </w:rPr>
              <w:t> </w:t>
            </w:r>
            <w:r>
              <w:rPr>
                <w:rFonts w:ascii="Times New Roman"/>
                <w:b/>
                <w:i/>
                <w:sz w:val="18"/>
              </w:rPr>
              <w:t>Lucia</w:t>
            </w:r>
            <w:r>
              <w:rPr>
                <w:rFonts w:ascii="Times New Roman"/>
                <w:b/>
                <w:i/>
                <w:spacing w:val="7"/>
                <w:sz w:val="18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18"/>
              </w:rPr>
              <w:t>Silva</w:t>
            </w:r>
          </w:p>
        </w:tc>
      </w:tr>
      <w:tr>
        <w:trPr>
          <w:trHeight w:val="235" w:hRule="atLeast"/>
        </w:trPr>
        <w:tc>
          <w:tcPr>
            <w:tcW w:w="10067" w:type="dxa"/>
            <w:gridSpan w:val="5"/>
          </w:tcPr>
          <w:p>
            <w:pPr>
              <w:pStyle w:val="TableParagraph"/>
              <w:spacing w:line="188" w:lineRule="exact" w:before="27"/>
              <w:ind w:left="74" w:right="3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RG: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15.680.679</w:t>
            </w:r>
          </w:p>
        </w:tc>
      </w:tr>
    </w:tbl>
    <w:sectPr>
      <w:pgSz w:w="11910" w:h="16840"/>
      <w:pgMar w:top="110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2026-02-03T11:49:21Z</dcterms:created>
  <dcterms:modified xsi:type="dcterms:W3CDTF">2026-02-03T11:49:21Z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