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81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645013" cy="65751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013" cy="65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sz w:val="4"/>
        </w:rPr>
      </w:pPr>
    </w:p>
    <w:tbl>
      <w:tblPr>
        <w:tblW w:w="0" w:type="auto"/>
        <w:jc w:val="left"/>
        <w:tblInd w:w="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2"/>
        <w:gridCol w:w="4270"/>
        <w:gridCol w:w="3351"/>
        <w:gridCol w:w="607"/>
        <w:gridCol w:w="1095"/>
      </w:tblGrid>
      <w:tr>
        <w:trPr>
          <w:trHeight w:val="437" w:hRule="atLeast"/>
        </w:trPr>
        <w:tc>
          <w:tcPr>
            <w:tcW w:w="10065" w:type="dxa"/>
            <w:gridSpan w:val="5"/>
            <w:tcBorders>
              <w:top w:val="single" w:sz="18" w:space="0" w:color="000000"/>
              <w:left w:val="single" w:sz="18" w:space="0" w:color="000000"/>
              <w:bottom w:val="double" w:sz="18" w:space="0" w:color="000000"/>
              <w:right w:val="single" w:sz="18" w:space="0" w:color="000000"/>
            </w:tcBorders>
            <w:shd w:val="clear" w:color="auto" w:fill="F4AF84"/>
          </w:tcPr>
          <w:p>
            <w:pPr>
              <w:pStyle w:val="TableParagraph"/>
              <w:spacing w:line="417" w:lineRule="exact"/>
              <w:ind w:left="54" w:right="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RELAÇÃO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DE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z w:val="36"/>
              </w:rPr>
              <w:t>FUNCIONÁRIOS</w:t>
            </w:r>
            <w:r>
              <w:rPr>
                <w:b/>
                <w:spacing w:val="23"/>
                <w:sz w:val="36"/>
              </w:rPr>
              <w:t> </w:t>
            </w:r>
            <w:r>
              <w:rPr>
                <w:b/>
                <w:sz w:val="36"/>
              </w:rPr>
              <w:t>-</w:t>
            </w:r>
            <w:r>
              <w:rPr>
                <w:b/>
                <w:spacing w:val="25"/>
                <w:sz w:val="36"/>
              </w:rPr>
              <w:t> </w:t>
            </w:r>
            <w:r>
              <w:rPr>
                <w:b/>
                <w:sz w:val="36"/>
              </w:rPr>
              <w:t>NOVEMBRO</w:t>
            </w:r>
            <w:r>
              <w:rPr>
                <w:b/>
                <w:spacing w:val="24"/>
                <w:sz w:val="36"/>
              </w:rPr>
              <w:t> </w:t>
            </w:r>
            <w:r>
              <w:rPr>
                <w:b/>
                <w:spacing w:val="-4"/>
                <w:sz w:val="36"/>
              </w:rPr>
              <w:t>2025</w:t>
            </w:r>
          </w:p>
        </w:tc>
      </w:tr>
      <w:tr>
        <w:trPr>
          <w:trHeight w:val="316" w:hRule="atLeast"/>
        </w:trPr>
        <w:tc>
          <w:tcPr>
            <w:tcW w:w="10065" w:type="dxa"/>
            <w:gridSpan w:val="5"/>
            <w:tcBorders>
              <w:top w:val="doub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8CAAC"/>
          </w:tcPr>
          <w:p>
            <w:pPr>
              <w:pStyle w:val="TableParagraph"/>
              <w:spacing w:line="297" w:lineRule="exact"/>
              <w:ind w:left="54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spacing w:val="-2"/>
                <w:sz w:val="27"/>
              </w:rPr>
              <w:t>SUPERAÇÃO</w:t>
            </w:r>
          </w:p>
        </w:tc>
      </w:tr>
      <w:tr>
        <w:trPr>
          <w:trHeight w:val="235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QT.</w:t>
            </w:r>
          </w:p>
        </w:tc>
        <w:tc>
          <w:tcPr>
            <w:tcW w:w="427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33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CARGO</w:t>
            </w:r>
          </w:p>
        </w:tc>
        <w:tc>
          <w:tcPr>
            <w:tcW w:w="17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6" w:lineRule="exact"/>
              <w:ind w:left="4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SALÁRIO</w:t>
            </w:r>
          </w:p>
        </w:tc>
      </w:tr>
      <w:tr>
        <w:trPr>
          <w:trHeight w:val="233" w:hRule="atLeast"/>
        </w:trPr>
        <w:tc>
          <w:tcPr>
            <w:tcW w:w="74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EFIGENIA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DIOGO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SABINO</w:t>
            </w:r>
          </w:p>
        </w:tc>
        <w:tc>
          <w:tcPr>
            <w:tcW w:w="3351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z w:val="20"/>
              </w:rPr>
              <w:t>COORDENADOR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14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1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14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5.067,00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LIBNA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SOUZA 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VITORIA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NASCIMENTO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ASSISTENTE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2.766,00</w:t>
            </w:r>
          </w:p>
        </w:tc>
      </w:tr>
      <w:tr>
        <w:trPr>
          <w:trHeight w:val="246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HERON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QUERINO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PSICOLOGO</w:t>
            </w:r>
          </w:p>
        </w:tc>
        <w:tc>
          <w:tcPr>
            <w:tcW w:w="60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6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6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3.640,00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NAYARA DUARTE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2.110,00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SABRINA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GUELLI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SOBRAL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ADMINISTRATIVO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ANGELA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SOARES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BARBARA DOS SANTOS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COSTA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CLARICE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ESTER </w:t>
            </w:r>
            <w:r>
              <w:rPr>
                <w:spacing w:val="-2"/>
                <w:sz w:val="20"/>
              </w:rPr>
              <w:t>GONÇALVES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JESUS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EVERTON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PHILIPS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SILVA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LEITE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RAMIREZ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INACIA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PATRICIA SILVA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ALMEIDA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MARCELA ELEN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SANTOS DE </w:t>
            </w:r>
            <w:r>
              <w:rPr>
                <w:spacing w:val="-4"/>
                <w:sz w:val="20"/>
              </w:rPr>
              <w:t>MELO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SOLANGE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CONCEIÇÃO DEL</w:t>
            </w:r>
            <w:r>
              <w:rPr>
                <w:spacing w:val="-2"/>
                <w:sz w:val="20"/>
              </w:rPr>
              <w:t> BUSSO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2.607,00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PAMELA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CRISTINA </w:t>
            </w:r>
            <w:r>
              <w:rPr>
                <w:spacing w:val="-2"/>
                <w:sz w:val="20"/>
              </w:rPr>
              <w:t>LEIRIA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CUIDADORA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RAQUEL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CASTRO </w:t>
            </w:r>
            <w:r>
              <w:rPr>
                <w:spacing w:val="-2"/>
                <w:sz w:val="20"/>
              </w:rPr>
              <w:t>MARTINS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ROSELI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VERISSIMO DOS </w:t>
            </w: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spacing w:line="238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270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SIMPLICIO</w:t>
            </w:r>
          </w:p>
        </w:tc>
        <w:tc>
          <w:tcPr>
            <w:tcW w:w="3351" w:type="dxa"/>
          </w:tcPr>
          <w:p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spacing w:line="238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38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66" w:hRule="atLeast"/>
        </w:trPr>
        <w:tc>
          <w:tcPr>
            <w:tcW w:w="742" w:type="dxa"/>
            <w:tcBorders>
              <w:left w:val="single" w:sz="18" w:space="0" w:color="000000"/>
            </w:tcBorders>
          </w:tcPr>
          <w:p>
            <w:pPr>
              <w:pStyle w:val="TableParagraph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2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SIMONE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ARAUJO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</w:tcPr>
          <w:p>
            <w:pPr>
              <w:pStyle w:val="TableParagraph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right w:val="single" w:sz="18" w:space="0" w:color="000000"/>
            </w:tcBorders>
          </w:tcPr>
          <w:p>
            <w:pPr>
              <w:pStyle w:val="TableParagraph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ZELIA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TIBURCIO </w:t>
            </w:r>
            <w:r>
              <w:rPr>
                <w:spacing w:val="-2"/>
                <w:sz w:val="20"/>
              </w:rPr>
              <w:t>CORREIA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CUIDADOR </w:t>
            </w:r>
            <w:r>
              <w:rPr>
                <w:spacing w:val="-5"/>
                <w:sz w:val="20"/>
              </w:rPr>
              <w:t>(A)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KAUANE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OLIVEIRA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LIMPEZA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39" w:hRule="atLeast"/>
        </w:trPr>
        <w:tc>
          <w:tcPr>
            <w:tcW w:w="742" w:type="dxa"/>
            <w:tcBorders>
              <w:left w:val="single" w:sz="18" w:space="0" w:color="000000"/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THAILA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SANTOS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PIROPO</w:t>
            </w:r>
          </w:p>
        </w:tc>
        <w:tc>
          <w:tcPr>
            <w:tcW w:w="33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AUXILIAR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OPERACIONAL</w:t>
            </w:r>
          </w:p>
        </w:tc>
        <w:tc>
          <w:tcPr>
            <w:tcW w:w="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20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20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1.826,00</w:t>
            </w:r>
          </w:p>
        </w:tc>
      </w:tr>
      <w:tr>
        <w:trPr>
          <w:trHeight w:val="273" w:hRule="atLeast"/>
        </w:trPr>
        <w:tc>
          <w:tcPr>
            <w:tcW w:w="742" w:type="dxa"/>
            <w:tcBorders>
              <w:top w:val="single" w:sz="8" w:space="0" w:color="000000"/>
              <w:left w:val="single" w:sz="18" w:space="0" w:color="000000"/>
            </w:tcBorders>
          </w:tcPr>
          <w:p>
            <w:pPr>
              <w:pStyle w:val="TableParagraph"/>
              <w:spacing w:line="240" w:lineRule="auto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7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JUDICANOR OLIVEIRA </w:t>
            </w:r>
            <w:r>
              <w:rPr>
                <w:spacing w:val="-4"/>
                <w:sz w:val="20"/>
              </w:rPr>
              <w:t>LOPES</w:t>
            </w:r>
          </w:p>
        </w:tc>
        <w:tc>
          <w:tcPr>
            <w:tcW w:w="33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40" w:lineRule="auto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top w:val="single" w:sz="8" w:space="0" w:color="000000"/>
              <w:right w:val="single" w:sz="18" w:space="0" w:color="000000"/>
            </w:tcBorders>
          </w:tcPr>
          <w:p>
            <w:pPr>
              <w:pStyle w:val="TableParagraph"/>
              <w:spacing w:line="240" w:lineRule="auto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2.185,00</w:t>
            </w:r>
          </w:p>
        </w:tc>
      </w:tr>
      <w:tr>
        <w:trPr>
          <w:trHeight w:val="234" w:hRule="atLeast"/>
        </w:trPr>
        <w:tc>
          <w:tcPr>
            <w:tcW w:w="742" w:type="dxa"/>
            <w:tcBorders>
              <w:left w:val="single" w:sz="18" w:space="0" w:color="000000"/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70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LINDALVA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SOUZA</w:t>
            </w:r>
          </w:p>
        </w:tc>
        <w:tc>
          <w:tcPr>
            <w:tcW w:w="3351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COZINHEIRO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607" w:type="dxa"/>
            <w:tcBorders>
              <w:bottom w:val="single" w:sz="36" w:space="0" w:color="DBDBDB"/>
            </w:tcBorders>
          </w:tcPr>
          <w:p>
            <w:pPr>
              <w:pStyle w:val="TableParagraph"/>
              <w:spacing w:line="215" w:lineRule="exact"/>
              <w:ind w:left="137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</w:p>
        </w:tc>
        <w:tc>
          <w:tcPr>
            <w:tcW w:w="1095" w:type="dxa"/>
            <w:tcBorders>
              <w:bottom w:val="single" w:sz="36" w:space="0" w:color="DBDBDB"/>
              <w:right w:val="single" w:sz="18" w:space="0" w:color="000000"/>
            </w:tcBorders>
          </w:tcPr>
          <w:p>
            <w:pPr>
              <w:pStyle w:val="TableParagraph"/>
              <w:spacing w:line="215" w:lineRule="exact"/>
              <w:ind w:left="0" w:right="5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1.960,00</w:t>
            </w:r>
          </w:p>
        </w:tc>
      </w:tr>
      <w:tr>
        <w:trPr>
          <w:trHeight w:val="250" w:hRule="atLeast"/>
        </w:trPr>
        <w:tc>
          <w:tcPr>
            <w:tcW w:w="742" w:type="dxa"/>
            <w:tcBorders>
              <w:top w:val="single" w:sz="36" w:space="0" w:color="DBDBDB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70" w:type="dxa"/>
            <w:tcBorders>
              <w:top w:val="single" w:sz="36" w:space="0" w:color="DBDBDB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JEFFERSON</w:t>
            </w:r>
            <w:r>
              <w:rPr>
                <w:color w:val="FF0000"/>
                <w:spacing w:val="-3"/>
                <w:sz w:val="20"/>
              </w:rPr>
              <w:t> </w:t>
            </w:r>
            <w:r>
              <w:rPr>
                <w:color w:val="FF0000"/>
                <w:sz w:val="20"/>
              </w:rPr>
              <w:t>DAS</w:t>
            </w:r>
            <w:r>
              <w:rPr>
                <w:color w:val="FF0000"/>
                <w:spacing w:val="-1"/>
                <w:sz w:val="20"/>
              </w:rPr>
              <w:t> </w:t>
            </w:r>
            <w:r>
              <w:rPr>
                <w:color w:val="FF0000"/>
                <w:sz w:val="20"/>
              </w:rPr>
              <w:t>NEVES </w:t>
            </w:r>
            <w:r>
              <w:rPr>
                <w:color w:val="FF0000"/>
                <w:spacing w:val="-2"/>
                <w:sz w:val="20"/>
              </w:rPr>
              <w:t>ROCHA</w:t>
            </w:r>
          </w:p>
        </w:tc>
        <w:tc>
          <w:tcPr>
            <w:tcW w:w="3351" w:type="dxa"/>
            <w:tcBorders>
              <w:top w:val="single" w:sz="36" w:space="0" w:color="DBDBDB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color w:val="FF0000"/>
                <w:sz w:val="20"/>
              </w:rPr>
              <w:t>CUIDADOR </w:t>
            </w:r>
            <w:r>
              <w:rPr>
                <w:color w:val="FF0000"/>
                <w:spacing w:val="-5"/>
                <w:sz w:val="20"/>
              </w:rPr>
              <w:t>(A)</w:t>
            </w:r>
          </w:p>
        </w:tc>
        <w:tc>
          <w:tcPr>
            <w:tcW w:w="1702" w:type="dxa"/>
            <w:gridSpan w:val="2"/>
            <w:tcBorders>
              <w:top w:val="single" w:sz="36" w:space="0" w:color="DBDBDB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0" w:lineRule="exact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pacing w:val="-4"/>
                <w:sz w:val="20"/>
              </w:rPr>
              <w:t>INSS</w:t>
            </w:r>
          </w:p>
        </w:tc>
      </w:tr>
    </w:tbl>
    <w:p>
      <w:pPr>
        <w:pStyle w:val="BodyText"/>
        <w:spacing w:before="20"/>
        <w:ind w:right="321"/>
        <w:jc w:val="center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3313828</wp:posOffset>
            </wp:positionH>
            <wp:positionV relativeFrom="paragraph">
              <wp:posOffset>258879</wp:posOffset>
            </wp:positionV>
            <wp:extent cx="1080473" cy="18130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73" cy="18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Guarulhos</w:t>
      </w:r>
      <w:r>
        <w:rPr>
          <w:spacing w:val="14"/>
        </w:rPr>
        <w:t> </w:t>
      </w:r>
      <w:r>
        <w:rPr>
          <w:spacing w:val="-2"/>
        </w:rPr>
        <w:t>20/12/2025</w:t>
      </w: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2937382</wp:posOffset>
                </wp:positionH>
                <wp:positionV relativeFrom="paragraph">
                  <wp:posOffset>171179</wp:posOffset>
                </wp:positionV>
                <wp:extent cx="16643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664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4335" h="0">
                              <a:moveTo>
                                <a:pt x="0" y="0"/>
                              </a:moveTo>
                              <a:lnTo>
                                <a:pt x="1664221" y="0"/>
                              </a:lnTo>
                            </a:path>
                          </a:pathLst>
                        </a:custGeom>
                        <a:ln w="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289993pt;margin-top:13.478688pt;width:131.0500pt;height:.1pt;mso-position-horizontal-relative:page;mso-position-vertical-relative:paragraph;z-index:-15728640;mso-wrap-distance-left:0;mso-wrap-distance-right:0" id="docshape1" coordorigin="4626,270" coordsize="2621,0" path="m4626,270l7247,270e" filled="false" stroked="true" strokeweight=".65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9" w:lineRule="auto" w:before="63"/>
        <w:ind w:left="4291" w:right="4396" w:hanging="288"/>
        <w:jc w:val="left"/>
        <w:rPr>
          <w:rFonts w:ascii="Times New Roman"/>
          <w:sz w:val="18"/>
        </w:rPr>
      </w:pPr>
      <w:r>
        <w:rPr>
          <w:rFonts w:ascii="Times New Roman"/>
          <w:b/>
          <w:sz w:val="18"/>
        </w:rPr>
        <w:t>Presidente da </w:t>
      </w:r>
      <w:r>
        <w:rPr>
          <w:rFonts w:ascii="Times New Roman"/>
          <w:b/>
          <w:sz w:val="18"/>
        </w:rPr>
        <w:t>Entidade </w:t>
      </w:r>
      <w:r>
        <w:rPr>
          <w:rFonts w:ascii="Times New Roman"/>
          <w:b/>
          <w:i/>
          <w:sz w:val="18"/>
        </w:rPr>
        <w:t>Ana Lucia Silva</w:t>
      </w:r>
      <w:r>
        <w:rPr>
          <w:rFonts w:ascii="Times New Roman"/>
          <w:b/>
          <w:i/>
          <w:spacing w:val="80"/>
          <w:sz w:val="18"/>
        </w:rPr>
        <w:t> </w:t>
      </w:r>
      <w:r>
        <w:rPr>
          <w:rFonts w:ascii="Times New Roman"/>
          <w:sz w:val="18"/>
        </w:rPr>
        <w:t>RG: 15.680.679</w:t>
      </w:r>
    </w:p>
    <w:sectPr>
      <w:type w:val="continuous"/>
      <w:pgSz w:w="11910" w:h="16840"/>
      <w:pgMar w:top="116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52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T.I</dc:creator>
  <dcterms:created xsi:type="dcterms:W3CDTF">2026-02-03T11:50:06Z</dcterms:created>
  <dcterms:modified xsi:type="dcterms:W3CDTF">2026-02-03T11:50:06Z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Excel® 2013</vt:lpwstr>
  </property>
</Properties>
</file>